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1FD3" w14:textId="77777777" w:rsidR="004D18BE" w:rsidRPr="000A6071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0A6071">
        <w:rPr>
          <w:rFonts w:ascii="Arial" w:hAnsi="Arial" w:cs="Arial"/>
          <w:b/>
          <w:sz w:val="32"/>
        </w:rPr>
        <w:t xml:space="preserve">       </w:t>
      </w:r>
      <w:r w:rsidR="004D18BE" w:rsidRPr="000A607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0A6071" w14:paraId="432B24C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3F5B4AC" w14:textId="77777777" w:rsidR="00D3033E" w:rsidRPr="000A60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4210E37" w14:textId="77777777" w:rsidR="00D3033E" w:rsidRPr="000A6071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proofErr w:type="gramStart"/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 xml:space="preserve">Machinery </w:t>
            </w:r>
            <w:r w:rsidR="00CB036E" w:rsidRPr="000A6071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proofErr w:type="gramEnd"/>
            <w:r w:rsidR="00CB036E" w:rsidRPr="000A6071">
              <w:rPr>
                <w:rFonts w:ascii="Arial" w:eastAsiaTheme="majorEastAsia" w:hAnsi="Arial" w:cs="Arial"/>
                <w:sz w:val="22"/>
                <w:szCs w:val="22"/>
              </w:rPr>
              <w:t>Level-5)</w:t>
            </w:r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0A6071" w14:paraId="6ED5482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92DD29B" w14:textId="77777777" w:rsidR="00D3033E" w:rsidRPr="000A607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DF583FD" w14:textId="77777777" w:rsidR="00D3033E" w:rsidRPr="000A6071" w:rsidRDefault="004D3C9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A6071">
              <w:rPr>
                <w:rFonts w:ascii="Arial" w:hAnsi="Arial" w:cs="Arial"/>
              </w:rPr>
              <w:t>Test and adjust TOE-IN of motor grader</w:t>
            </w:r>
          </w:p>
        </w:tc>
      </w:tr>
      <w:tr w:rsidR="005551AD" w:rsidRPr="000A6071" w14:paraId="49960EC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73E6980" w14:textId="77777777" w:rsidR="005551AD" w:rsidRPr="000A607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061F8E5" w14:textId="77777777" w:rsidR="005551AD" w:rsidRPr="000A6071" w:rsidRDefault="005551AD" w:rsidP="00D3033E">
            <w:pPr>
              <w:rPr>
                <w:rFonts w:ascii="Arial" w:hAnsi="Arial" w:cs="Arial"/>
                <w:sz w:val="8"/>
              </w:rPr>
            </w:pPr>
            <w:r w:rsidRPr="000A607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0A6071" w14:paraId="48F4C06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C2D5B9" w14:textId="77777777" w:rsidR="00D3033E" w:rsidRPr="000A60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98DD6BF" w14:textId="77777777" w:rsidR="00D3033E" w:rsidRPr="000A607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A607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A607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A607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A60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1745499" w14:textId="77777777" w:rsidR="00D3033E" w:rsidRPr="000A607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DE4B1E" w14:textId="77777777" w:rsidR="00D3033E" w:rsidRPr="000A6071" w:rsidRDefault="00D3033E" w:rsidP="00D3033E">
            <w:pPr>
              <w:rPr>
                <w:rFonts w:ascii="Arial" w:hAnsi="Arial" w:cs="Arial"/>
                <w:sz w:val="20"/>
              </w:rPr>
            </w:pPr>
            <w:r w:rsidRPr="000A607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A6071">
              <w:rPr>
                <w:rFonts w:ascii="Arial" w:hAnsi="Arial" w:cs="Arial"/>
                <w:sz w:val="22"/>
                <w:szCs w:val="22"/>
              </w:rPr>
              <w:t>_</w:t>
            </w:r>
            <w:r w:rsidRPr="000A607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A6071" w14:paraId="22C10AF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086D941" w14:textId="77777777" w:rsidR="00D3033E" w:rsidRPr="000A60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04993A5" w14:textId="77777777" w:rsidR="00D3033E" w:rsidRPr="000A60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B1CC54" w14:textId="77777777" w:rsidR="00D3033E" w:rsidRPr="000A6071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0A607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A607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CF86C83" w14:textId="77777777" w:rsidR="004D3C99" w:rsidRPr="000A6071" w:rsidRDefault="004D3C99" w:rsidP="004D3C99">
            <w:pPr>
              <w:numPr>
                <w:ilvl w:val="0"/>
                <w:numId w:val="5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Test TOE-IN of motor grader.</w:t>
            </w:r>
          </w:p>
          <w:p w14:paraId="2167B615" w14:textId="77777777" w:rsidR="001A08FB" w:rsidRPr="000A6071" w:rsidRDefault="004D3C99" w:rsidP="004D3C99">
            <w:pPr>
              <w:numPr>
                <w:ilvl w:val="0"/>
                <w:numId w:val="5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Adjust TOE-IN of motor grader.</w:t>
            </w:r>
          </w:p>
        </w:tc>
      </w:tr>
      <w:tr w:rsidR="00D3033E" w:rsidRPr="000A6071" w14:paraId="1E3F2CDD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2CE5635" w14:textId="77777777" w:rsidR="00D3033E" w:rsidRPr="000A60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A607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0A60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CE1D1A" w14:textId="77777777" w:rsidR="00D3033E" w:rsidRPr="000A607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A607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A6071" w14:paraId="3A764B40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8A8D986" w14:textId="77777777" w:rsidR="00D3033E" w:rsidRPr="000A60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0ADCF36" w14:textId="77777777" w:rsidR="004D3C99" w:rsidRPr="000A6071" w:rsidRDefault="004D3C99" w:rsidP="00347379">
            <w:p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b/>
                <w:color w:val="000000"/>
              </w:rPr>
              <w:t>Test TOE-IN of motor grader.</w:t>
            </w:r>
          </w:p>
          <w:p w14:paraId="26F302E4" w14:textId="77777777" w:rsidR="004D3C99" w:rsidRPr="000A6071" w:rsidRDefault="004D3C99" w:rsidP="00347379">
            <w:pPr>
              <w:numPr>
                <w:ilvl w:val="0"/>
                <w:numId w:val="22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Arrange Proper tools to Test TOE-IN of motor grader.</w:t>
            </w:r>
          </w:p>
          <w:p w14:paraId="53C2A81D" w14:textId="77777777" w:rsidR="004D3C99" w:rsidRPr="000A6071" w:rsidRDefault="004D3C99" w:rsidP="00347379">
            <w:pPr>
              <w:numPr>
                <w:ilvl w:val="0"/>
                <w:numId w:val="22"/>
              </w:numPr>
              <w:spacing w:after="160" w:line="360" w:lineRule="auto"/>
              <w:contextualSpacing/>
              <w:rPr>
                <w:rFonts w:ascii="Arial" w:hAnsi="Arial" w:cs="Arial"/>
                <w:bCs/>
                <w:color w:val="000000"/>
              </w:rPr>
            </w:pPr>
            <w:r w:rsidRPr="000A6071">
              <w:rPr>
                <w:rFonts w:ascii="Arial" w:hAnsi="Arial" w:cs="Arial"/>
                <w:bCs/>
                <w:color w:val="000000"/>
              </w:rPr>
              <w:t>Stop a machine on a level surface</w:t>
            </w:r>
          </w:p>
          <w:p w14:paraId="6DB84A38" w14:textId="77777777" w:rsidR="004D3C99" w:rsidRPr="000A6071" w:rsidRDefault="004D3C99" w:rsidP="00347379">
            <w:pPr>
              <w:numPr>
                <w:ilvl w:val="0"/>
                <w:numId w:val="22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Measure distance between front wheels from front.</w:t>
            </w:r>
          </w:p>
          <w:p w14:paraId="52043B3B" w14:textId="77777777" w:rsidR="004D3C99" w:rsidRPr="000A6071" w:rsidRDefault="004D3C99" w:rsidP="00347379">
            <w:pPr>
              <w:numPr>
                <w:ilvl w:val="0"/>
                <w:numId w:val="22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Measure distance between front wheels from rear.</w:t>
            </w:r>
          </w:p>
          <w:p w14:paraId="07612E10" w14:textId="77777777" w:rsidR="004D3C99" w:rsidRPr="000A6071" w:rsidRDefault="004D3C99" w:rsidP="00347379">
            <w:pPr>
              <w:numPr>
                <w:ilvl w:val="0"/>
                <w:numId w:val="22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Calculate difference between above two readings to find out TOE-IN.</w:t>
            </w:r>
          </w:p>
          <w:p w14:paraId="3630D74E" w14:textId="77777777" w:rsidR="004D3C99" w:rsidRPr="000A6071" w:rsidRDefault="004D3C99" w:rsidP="00347379">
            <w:pPr>
              <w:numPr>
                <w:ilvl w:val="0"/>
                <w:numId w:val="22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Compare the above TOE-IN value with stander given in Shop Manual.</w:t>
            </w:r>
          </w:p>
          <w:p w14:paraId="0AC0ADB8" w14:textId="77777777" w:rsidR="004D3C99" w:rsidRPr="000A6071" w:rsidRDefault="004D3C99" w:rsidP="00347379">
            <w:p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b/>
                <w:color w:val="000000"/>
              </w:rPr>
              <w:t>Adjust TOE-IN of motor grader.</w:t>
            </w:r>
          </w:p>
          <w:p w14:paraId="1CD53247" w14:textId="77777777" w:rsidR="004D3C99" w:rsidRPr="000A6071" w:rsidRDefault="004D3C99" w:rsidP="00347379">
            <w:pPr>
              <w:numPr>
                <w:ilvl w:val="0"/>
                <w:numId w:val="23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Park the grader on level ground.</w:t>
            </w:r>
          </w:p>
          <w:p w14:paraId="39F69DBE" w14:textId="77777777" w:rsidR="004D3C99" w:rsidRPr="000A6071" w:rsidRDefault="004D3C99" w:rsidP="00347379">
            <w:pPr>
              <w:numPr>
                <w:ilvl w:val="0"/>
                <w:numId w:val="23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Loose the mounting lock nuts.</w:t>
            </w:r>
          </w:p>
          <w:p w14:paraId="450E5498" w14:textId="77777777" w:rsidR="004D3C99" w:rsidRPr="000A6071" w:rsidRDefault="004D3C99" w:rsidP="00347379">
            <w:pPr>
              <w:numPr>
                <w:ilvl w:val="0"/>
                <w:numId w:val="23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Turn right side tie rod clock wise or anti clock wise to get the specified TOE-IN range.</w:t>
            </w:r>
          </w:p>
          <w:p w14:paraId="51D02B80" w14:textId="77777777" w:rsidR="004D3C99" w:rsidRPr="000A6071" w:rsidRDefault="004D3C99" w:rsidP="00347379">
            <w:pPr>
              <w:numPr>
                <w:ilvl w:val="0"/>
                <w:numId w:val="23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Turn left side tie rod clock wise or anti clock wise to get the specified TOE-IN range.</w:t>
            </w:r>
          </w:p>
          <w:p w14:paraId="3A21B700" w14:textId="77777777" w:rsidR="0092796C" w:rsidRPr="000A6071" w:rsidRDefault="004D3C99" w:rsidP="00347379">
            <w:pPr>
              <w:numPr>
                <w:ilvl w:val="0"/>
                <w:numId w:val="23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Tighten the mounting lock nuts.</w:t>
            </w:r>
          </w:p>
        </w:tc>
      </w:tr>
    </w:tbl>
    <w:p w14:paraId="7FDA5E71" w14:textId="77777777" w:rsidR="00347379" w:rsidRDefault="00347379" w:rsidP="00FB17E1">
      <w:pPr>
        <w:jc w:val="center"/>
        <w:rPr>
          <w:rFonts w:ascii="Arial" w:hAnsi="Arial" w:cs="Arial"/>
          <w:b/>
          <w:sz w:val="32"/>
        </w:rPr>
      </w:pPr>
    </w:p>
    <w:p w14:paraId="67319E54" w14:textId="64135B09" w:rsidR="004D18BE" w:rsidRPr="000A6071" w:rsidRDefault="00347379" w:rsidP="0034737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0A60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0A6071" w14:paraId="550663FE" w14:textId="77777777" w:rsidTr="00347379">
        <w:trPr>
          <w:trHeight w:val="530"/>
        </w:trPr>
        <w:tc>
          <w:tcPr>
            <w:tcW w:w="2082" w:type="dxa"/>
            <w:vAlign w:val="center"/>
          </w:tcPr>
          <w:p w14:paraId="7593F2AD" w14:textId="77777777" w:rsidR="004D18BE" w:rsidRPr="000A607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47D1C1D8" w14:textId="77777777" w:rsidR="004D18BE" w:rsidRPr="000A607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A6071" w14:paraId="7C7D05F5" w14:textId="77777777" w:rsidTr="00347379">
        <w:trPr>
          <w:trHeight w:val="440"/>
        </w:trPr>
        <w:tc>
          <w:tcPr>
            <w:tcW w:w="2082" w:type="dxa"/>
            <w:vAlign w:val="center"/>
          </w:tcPr>
          <w:p w14:paraId="7136F005" w14:textId="77777777" w:rsidR="004D18BE" w:rsidRPr="000A607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63A2ED78" w14:textId="77777777" w:rsidR="004D18BE" w:rsidRPr="000A6071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0A6071" w14:paraId="23FBFB70" w14:textId="77777777" w:rsidTr="00347379">
        <w:trPr>
          <w:trHeight w:val="620"/>
        </w:trPr>
        <w:tc>
          <w:tcPr>
            <w:tcW w:w="2082" w:type="dxa"/>
            <w:vAlign w:val="center"/>
          </w:tcPr>
          <w:p w14:paraId="635A8163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222296B2" w14:textId="55986699" w:rsidR="00783765" w:rsidRPr="000A6071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783765" w:rsidRPr="000A6071" w14:paraId="20DF3196" w14:textId="77777777" w:rsidTr="00347379">
        <w:trPr>
          <w:trHeight w:val="262"/>
        </w:trPr>
        <w:tc>
          <w:tcPr>
            <w:tcW w:w="2082" w:type="dxa"/>
            <w:vAlign w:val="center"/>
          </w:tcPr>
          <w:p w14:paraId="14E9CA30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67FE4663" w14:textId="77777777" w:rsidR="00783765" w:rsidRPr="000A6071" w:rsidRDefault="004D3C9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A6071">
              <w:rPr>
                <w:rFonts w:ascii="Arial" w:hAnsi="Arial" w:cs="Arial"/>
              </w:rPr>
              <w:t>Test and adjust TOE-IN of motor grader</w:t>
            </w:r>
          </w:p>
        </w:tc>
      </w:tr>
      <w:tr w:rsidR="00783765" w:rsidRPr="000A6071" w14:paraId="694E7627" w14:textId="77777777" w:rsidTr="00347379">
        <w:trPr>
          <w:trHeight w:val="377"/>
        </w:trPr>
        <w:tc>
          <w:tcPr>
            <w:tcW w:w="2082" w:type="dxa"/>
            <w:vAlign w:val="center"/>
          </w:tcPr>
          <w:p w14:paraId="2D7E175E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A60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59533CC0" w14:textId="77777777" w:rsidR="00783765" w:rsidRPr="000A607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A607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0A6071" w14:paraId="339A9C02" w14:textId="77777777" w:rsidTr="00347379">
        <w:trPr>
          <w:trHeight w:val="917"/>
        </w:trPr>
        <w:tc>
          <w:tcPr>
            <w:tcW w:w="2082" w:type="dxa"/>
            <w:vAlign w:val="center"/>
          </w:tcPr>
          <w:p w14:paraId="02179F4C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A60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5F46D404" w14:textId="77777777" w:rsidR="004D3C99" w:rsidRPr="000A6071" w:rsidRDefault="004D3C99" w:rsidP="004D3C99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Test TOE-IN of motor grader.</w:t>
            </w:r>
          </w:p>
          <w:p w14:paraId="3B407A24" w14:textId="77777777" w:rsidR="00783765" w:rsidRPr="000A6071" w:rsidRDefault="004D3C99" w:rsidP="004D3C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color w:val="000000"/>
              </w:rPr>
              <w:t>Adjust TOE-IN of motor grader.</w:t>
            </w:r>
          </w:p>
        </w:tc>
      </w:tr>
    </w:tbl>
    <w:p w14:paraId="4D5FC5E7" w14:textId="77777777" w:rsidR="004D18BE" w:rsidRPr="000A6071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E380C34" w14:textId="77777777" w:rsidR="004D18BE" w:rsidRPr="000A6071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0A607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0A6071" w14:paraId="01C315EE" w14:textId="77777777" w:rsidTr="00347379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77390632" w14:textId="77777777" w:rsidR="004D18BE" w:rsidRPr="000A6071" w:rsidRDefault="004D18BE" w:rsidP="00073EDA">
            <w:pPr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AFAE2A" w14:textId="77777777" w:rsidR="004D18BE" w:rsidRPr="000A607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A60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BB960CB" w14:textId="77777777" w:rsidR="004D18BE" w:rsidRPr="000A607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A6071">
              <w:rPr>
                <w:rFonts w:ascii="Arial" w:hAnsi="Arial" w:cs="Arial"/>
                <w:b/>
              </w:rPr>
              <w:t>No</w:t>
            </w:r>
          </w:p>
        </w:tc>
      </w:tr>
      <w:tr w:rsidR="004D3C99" w:rsidRPr="000A6071" w14:paraId="3CA7FC56" w14:textId="77777777" w:rsidTr="00347379">
        <w:trPr>
          <w:trHeight w:val="398"/>
        </w:trPr>
        <w:tc>
          <w:tcPr>
            <w:tcW w:w="7560" w:type="dxa"/>
          </w:tcPr>
          <w:p w14:paraId="342CF832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Arrange Proper tools to Test TOE-IN of motor grader.</w:t>
            </w:r>
          </w:p>
        </w:tc>
        <w:tc>
          <w:tcPr>
            <w:tcW w:w="990" w:type="dxa"/>
            <w:vAlign w:val="center"/>
          </w:tcPr>
          <w:p w14:paraId="3C3A5A80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73CBBB">
                <v:roundrect id="Rounded Rectangle 35" o:spid="_x0000_s1215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AEC428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5BB0FB">
                <v:roundrect id="Rounded Rectangle 36" o:spid="_x0000_s1216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D3C99" w:rsidRPr="000A6071" w14:paraId="5B6C9871" w14:textId="77777777" w:rsidTr="00347379">
        <w:trPr>
          <w:trHeight w:val="398"/>
        </w:trPr>
        <w:tc>
          <w:tcPr>
            <w:tcW w:w="7560" w:type="dxa"/>
          </w:tcPr>
          <w:p w14:paraId="138845DD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Cs/>
                <w:color w:val="000000"/>
              </w:rPr>
            </w:pPr>
            <w:r w:rsidRPr="000A6071">
              <w:rPr>
                <w:rFonts w:ascii="Arial" w:hAnsi="Arial" w:cs="Arial"/>
                <w:bCs/>
                <w:color w:val="000000"/>
              </w:rPr>
              <w:t>Stop a machine on a level surface</w:t>
            </w:r>
          </w:p>
        </w:tc>
        <w:tc>
          <w:tcPr>
            <w:tcW w:w="990" w:type="dxa"/>
            <w:vAlign w:val="center"/>
          </w:tcPr>
          <w:p w14:paraId="6DECE1DC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A16454">
                <v:roundrect id="Rounded Rectangle 32" o:spid="_x0000_s1213" style="position:absolute;margin-left:7.55pt;margin-top:2.5pt;width:28.45pt;height:12.85pt;z-index:25164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A1A611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92A783">
                <v:roundrect id="Rounded Rectangle 33" o:spid="_x0000_s1214" style="position:absolute;margin-left:9.3pt;margin-top:2.5pt;width:28.45pt;height:12.85pt;z-index:25164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D3C99" w:rsidRPr="000A6071" w14:paraId="5BCE2A0B" w14:textId="77777777" w:rsidTr="00347379">
        <w:trPr>
          <w:trHeight w:val="398"/>
        </w:trPr>
        <w:tc>
          <w:tcPr>
            <w:tcW w:w="7560" w:type="dxa"/>
          </w:tcPr>
          <w:p w14:paraId="7020FEB7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Measure distance between front wheels from front.</w:t>
            </w:r>
          </w:p>
        </w:tc>
        <w:tc>
          <w:tcPr>
            <w:tcW w:w="990" w:type="dxa"/>
            <w:vAlign w:val="center"/>
          </w:tcPr>
          <w:p w14:paraId="3CD8A040" w14:textId="77777777" w:rsidR="004D3C99" w:rsidRPr="000A6071" w:rsidRDefault="00000000" w:rsidP="004D3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230FA85">
                <v:roundrect id="Rounded Rectangle 10" o:spid="_x0000_s1209" style="position:absolute;margin-left:8.5pt;margin-top:5pt;width:28.45pt;height:12.85pt;z-index:25163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889522" w14:textId="77777777" w:rsidR="004D3C99" w:rsidRPr="000A6071" w:rsidRDefault="00000000" w:rsidP="004D3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07A76B">
                <v:roundrect id="Rounded Rectangle 11" o:spid="_x0000_s1210" style="position:absolute;margin-left:9.5pt;margin-top:4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D3C99" w:rsidRPr="000A6071" w14:paraId="798B483E" w14:textId="77777777" w:rsidTr="00347379">
        <w:trPr>
          <w:trHeight w:val="398"/>
        </w:trPr>
        <w:tc>
          <w:tcPr>
            <w:tcW w:w="7560" w:type="dxa"/>
          </w:tcPr>
          <w:p w14:paraId="0F2FC908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Measure distance between front wheels from rear.</w:t>
            </w:r>
          </w:p>
        </w:tc>
        <w:tc>
          <w:tcPr>
            <w:tcW w:w="990" w:type="dxa"/>
            <w:vAlign w:val="center"/>
          </w:tcPr>
          <w:p w14:paraId="373FF400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AE96DA">
                <v:roundrect id="Rounded Rectangle 12" o:spid="_x0000_s1211" style="position:absolute;margin-left:8.8pt;margin-top:3.4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B807167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DE0103">
                <v:roundrect id="Rounded Rectangle 4" o:spid="_x0000_s1212" style="position:absolute;margin-left:9.5pt;margin-top:3.4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D3C99" w:rsidRPr="000A6071" w14:paraId="1AD64058" w14:textId="77777777" w:rsidTr="00347379">
        <w:trPr>
          <w:trHeight w:val="398"/>
        </w:trPr>
        <w:tc>
          <w:tcPr>
            <w:tcW w:w="7560" w:type="dxa"/>
          </w:tcPr>
          <w:p w14:paraId="6F5F6BD4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Calculate difference between above two readings to find out TOE-IN.</w:t>
            </w:r>
          </w:p>
        </w:tc>
        <w:tc>
          <w:tcPr>
            <w:tcW w:w="990" w:type="dxa"/>
            <w:vAlign w:val="center"/>
          </w:tcPr>
          <w:p w14:paraId="3AB8A737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D9A56F">
                <v:roundrect id="Rounded Rectangle 19" o:spid="_x0000_s1217" style="position:absolute;margin-left:7.35pt;margin-top:3.6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F3C4EB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AC68E4">
                <v:roundrect id="Rounded Rectangle 20" o:spid="_x0000_s1218" style="position:absolute;margin-left:9.7pt;margin-top:3.0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D3C99" w:rsidRPr="000A6071" w14:paraId="6204DACC" w14:textId="77777777" w:rsidTr="00347379">
        <w:trPr>
          <w:trHeight w:val="398"/>
        </w:trPr>
        <w:tc>
          <w:tcPr>
            <w:tcW w:w="7560" w:type="dxa"/>
          </w:tcPr>
          <w:p w14:paraId="286F22B2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Compare the above TOE-IN value with stander given in Shop Manual.</w:t>
            </w:r>
          </w:p>
        </w:tc>
        <w:tc>
          <w:tcPr>
            <w:tcW w:w="990" w:type="dxa"/>
            <w:vAlign w:val="center"/>
          </w:tcPr>
          <w:p w14:paraId="4A92DF61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40DD4E">
                <v:roundrect id="Rounded Rectangle 21" o:spid="_x0000_s1219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906879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76B128">
                <v:roundrect id="Rounded Rectangle 22" o:spid="_x0000_s1220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D3C99" w:rsidRPr="000A6071" w14:paraId="09FFE2AD" w14:textId="77777777" w:rsidTr="00347379">
        <w:trPr>
          <w:trHeight w:val="398"/>
        </w:trPr>
        <w:tc>
          <w:tcPr>
            <w:tcW w:w="7560" w:type="dxa"/>
          </w:tcPr>
          <w:p w14:paraId="6F4AB33A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Park the grader on level ground.</w:t>
            </w:r>
          </w:p>
        </w:tc>
        <w:tc>
          <w:tcPr>
            <w:tcW w:w="990" w:type="dxa"/>
            <w:vAlign w:val="center"/>
          </w:tcPr>
          <w:p w14:paraId="1FCAA039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7731BC">
                <v:roundrect id="Rounded Rectangle 3" o:spid="_x0000_s1221" style="position:absolute;margin-left:6.95pt;margin-top:2.4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7170C4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BBC9D9">
                <v:roundrect id="Rounded Rectangle 6" o:spid="_x0000_s1222" style="position:absolute;margin-left:9.35pt;margin-top:2.4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D3C99" w:rsidRPr="000A6071" w14:paraId="3C7D7B50" w14:textId="77777777" w:rsidTr="00347379">
        <w:trPr>
          <w:trHeight w:val="398"/>
        </w:trPr>
        <w:tc>
          <w:tcPr>
            <w:tcW w:w="7560" w:type="dxa"/>
          </w:tcPr>
          <w:p w14:paraId="38A7C7A9" w14:textId="77777777" w:rsidR="004D3C99" w:rsidRPr="000A6071" w:rsidRDefault="004D3C99" w:rsidP="004D3C9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Loose the mounting lock nuts.</w:t>
            </w:r>
          </w:p>
        </w:tc>
        <w:tc>
          <w:tcPr>
            <w:tcW w:w="990" w:type="dxa"/>
            <w:vAlign w:val="center"/>
          </w:tcPr>
          <w:p w14:paraId="17A37CCF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3B476C">
                <v:roundrect id="Rounded Rectangle 7" o:spid="_x0000_s1223" style="position:absolute;margin-left:7.55pt;margin-top:2.5pt;width:28.45pt;height:12.85pt;z-index:25165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F7BF94" w14:textId="77777777" w:rsidR="004D3C99" w:rsidRPr="000A6071" w:rsidRDefault="00000000" w:rsidP="004D3C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2FDFEA">
                <v:roundrect id="Rounded Rectangle 8" o:spid="_x0000_s1224" style="position:absolute;margin-left:9.3pt;margin-top:2.5pt;width:28.45pt;height:12.85pt;z-index:25165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347379" w:rsidRPr="000A6071" w14:paraId="6E30EFEE" w14:textId="77777777" w:rsidTr="00347379">
        <w:trPr>
          <w:trHeight w:val="398"/>
        </w:trPr>
        <w:tc>
          <w:tcPr>
            <w:tcW w:w="7560" w:type="dxa"/>
          </w:tcPr>
          <w:p w14:paraId="34F0914B" w14:textId="77777777" w:rsidR="00347379" w:rsidRPr="000A6071" w:rsidRDefault="00347379" w:rsidP="0034737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Turn right side tie rod clock wise or anti clock wise to get the specified TOE-IN range.</w:t>
            </w:r>
          </w:p>
        </w:tc>
        <w:tc>
          <w:tcPr>
            <w:tcW w:w="990" w:type="dxa"/>
            <w:vAlign w:val="center"/>
          </w:tcPr>
          <w:p w14:paraId="0C02ACF0" w14:textId="2080AC3D" w:rsidR="00347379" w:rsidRPr="000A6071" w:rsidRDefault="00347379" w:rsidP="00347379">
            <w:pPr>
              <w:rPr>
                <w:rFonts w:ascii="Arial" w:hAnsi="Arial" w:cs="Arial"/>
                <w:noProof/>
              </w:rPr>
            </w:pPr>
            <w:r>
              <w:pict w14:anchorId="44C04E17">
                <v:roundrect id="Rounded Rectangle 26" o:spid="_x0000_s1241" style="position:absolute;margin-left:8.3pt;margin-top:3.9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B119A0" w14:textId="08BC3D7C" w:rsidR="00347379" w:rsidRPr="000A6071" w:rsidRDefault="00347379" w:rsidP="0034737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35C5883">
                <v:roundrect id="Rounded Rectangle 27" o:spid="_x0000_s1242" style="position:absolute;margin-left:10.05pt;margin-top:3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47379" w:rsidRPr="000A6071" w14:paraId="5D12888E" w14:textId="77777777" w:rsidTr="00347379">
        <w:trPr>
          <w:trHeight w:val="398"/>
        </w:trPr>
        <w:tc>
          <w:tcPr>
            <w:tcW w:w="7560" w:type="dxa"/>
          </w:tcPr>
          <w:p w14:paraId="6671715F" w14:textId="77777777" w:rsidR="00347379" w:rsidRPr="000A6071" w:rsidRDefault="00347379" w:rsidP="00347379">
            <w:pPr>
              <w:numPr>
                <w:ilvl w:val="0"/>
                <w:numId w:val="24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Turn left side tie rod clock wise or anti clock wise to get the specified TOE-IN range.</w:t>
            </w:r>
          </w:p>
        </w:tc>
        <w:tc>
          <w:tcPr>
            <w:tcW w:w="990" w:type="dxa"/>
            <w:vAlign w:val="center"/>
          </w:tcPr>
          <w:p w14:paraId="291749B7" w14:textId="720B92F6" w:rsidR="00347379" w:rsidRPr="000A6071" w:rsidRDefault="00347379" w:rsidP="00347379">
            <w:pPr>
              <w:rPr>
                <w:rFonts w:ascii="Arial" w:hAnsi="Arial" w:cs="Arial"/>
                <w:noProof/>
              </w:rPr>
            </w:pPr>
            <w:r>
              <w:pict w14:anchorId="388F71C0">
                <v:roundrect id="_x0000_s1243" style="position:absolute;margin-left:8.3pt;margin-top:3.9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73C326" w14:textId="650213D3" w:rsidR="00347379" w:rsidRPr="000A6071" w:rsidRDefault="00347379" w:rsidP="0034737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111DAC2">
                <v:roundrect id="_x0000_s1244" style="position:absolute;margin-left:10.05pt;margin-top:3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47379" w:rsidRPr="000A6071" w14:paraId="3E5D3B52" w14:textId="77777777" w:rsidTr="00347379">
        <w:trPr>
          <w:trHeight w:val="398"/>
        </w:trPr>
        <w:tc>
          <w:tcPr>
            <w:tcW w:w="7560" w:type="dxa"/>
          </w:tcPr>
          <w:p w14:paraId="2B0DA440" w14:textId="77777777" w:rsidR="00347379" w:rsidRPr="000A6071" w:rsidRDefault="00347379" w:rsidP="0034737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color w:val="000000"/>
              </w:rPr>
              <w:t>Tighten the mounting lock nuts.</w:t>
            </w:r>
          </w:p>
        </w:tc>
        <w:tc>
          <w:tcPr>
            <w:tcW w:w="990" w:type="dxa"/>
            <w:vAlign w:val="center"/>
          </w:tcPr>
          <w:p w14:paraId="4562FDF9" w14:textId="19CD3EC8" w:rsidR="00347379" w:rsidRPr="000A6071" w:rsidRDefault="00347379" w:rsidP="00347379">
            <w:pPr>
              <w:rPr>
                <w:rFonts w:ascii="Arial" w:hAnsi="Arial" w:cs="Arial"/>
                <w:noProof/>
              </w:rPr>
            </w:pPr>
            <w:r>
              <w:pict w14:anchorId="1BBF6D35">
                <v:roundrect id="_x0000_s1245" style="position:absolute;margin-left:8.3pt;margin-top:3.9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B60151" w14:textId="5BEBDE2A" w:rsidR="00347379" w:rsidRPr="000A6071" w:rsidRDefault="00347379" w:rsidP="0034737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1EE3ECB">
                <v:roundrect id="_x0000_s1246" style="position:absolute;margin-left:10.05pt;margin-top:3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9B989CB" w14:textId="77777777" w:rsidR="002864EE" w:rsidRPr="000A6071" w:rsidRDefault="002864EE">
      <w:pPr>
        <w:rPr>
          <w:rFonts w:ascii="Arial" w:hAnsi="Arial" w:cs="Arial"/>
        </w:rPr>
      </w:pPr>
    </w:p>
    <w:p w14:paraId="7DE7E26C" w14:textId="77777777" w:rsidR="004D18BE" w:rsidRPr="000A6071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5ADDA25">
          <v:rect id="Rectangle 5" o:spid="_x0000_s1075" style="position:absolute;margin-left:5.35pt;margin-top:19.75pt;width:119.3pt;height:22.5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A6071">
        <w:rPr>
          <w:rFonts w:ascii="Arial" w:hAnsi="Arial" w:cs="Arial"/>
        </w:rPr>
        <w:t>Candidate’</w:t>
      </w:r>
      <w:r w:rsidR="00023E92" w:rsidRPr="000A6071">
        <w:rPr>
          <w:rFonts w:ascii="Arial" w:hAnsi="Arial" w:cs="Arial"/>
        </w:rPr>
        <w:t xml:space="preserve">s Signature__________________ </w:t>
      </w:r>
      <w:r w:rsidR="004D18BE" w:rsidRPr="000A6071">
        <w:rPr>
          <w:rFonts w:ascii="Arial" w:hAnsi="Arial" w:cs="Arial"/>
        </w:rPr>
        <w:t>Assessor’</w:t>
      </w:r>
      <w:r w:rsidR="00023E92" w:rsidRPr="000A6071">
        <w:rPr>
          <w:rFonts w:ascii="Arial" w:hAnsi="Arial" w:cs="Arial"/>
        </w:rPr>
        <w:t>s Signature____________________</w:t>
      </w:r>
    </w:p>
    <w:p w14:paraId="43E6337C" w14:textId="77777777" w:rsidR="00DA03FD" w:rsidRPr="000A607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0A6071">
        <w:rPr>
          <w:rFonts w:ascii="Arial" w:hAnsi="Arial" w:cs="Arial"/>
        </w:rPr>
        <w:t xml:space="preserve">Date: </w:t>
      </w:r>
      <w:r w:rsidR="00DA03FD" w:rsidRPr="000A6071">
        <w:rPr>
          <w:rFonts w:ascii="Arial" w:hAnsi="Arial" w:cs="Arial"/>
        </w:rPr>
        <w:t>_______________________________</w:t>
      </w:r>
    </w:p>
    <w:p w14:paraId="7151E566" w14:textId="77777777" w:rsidR="00EE55F5" w:rsidRPr="000A607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689867" w14:textId="77777777" w:rsidR="00347379" w:rsidRDefault="0034737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DDA7396" w14:textId="02B6EB2C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  <w:r w:rsidRPr="000A60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0A6071" w14:paraId="3E63009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091334E" w14:textId="77777777" w:rsidR="002864EE" w:rsidRPr="000A607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D6A343F" w14:textId="4DAB81B5" w:rsidR="002864EE" w:rsidRPr="000A6071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2864EE" w:rsidRPr="000A6071" w14:paraId="564B786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719B6E7" w14:textId="77777777" w:rsidR="002864EE" w:rsidRPr="000A607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08AC244" w14:textId="77777777" w:rsidR="002864EE" w:rsidRPr="000A6071" w:rsidRDefault="004D3C9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0A6071">
              <w:rPr>
                <w:rFonts w:ascii="Arial" w:hAnsi="Arial" w:cs="Arial"/>
              </w:rPr>
              <w:t>Test and adjust TOE-IN of motor grader</w:t>
            </w:r>
          </w:p>
        </w:tc>
      </w:tr>
      <w:tr w:rsidR="002864EE" w:rsidRPr="000A6071" w14:paraId="3179A97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856EF1F" w14:textId="77777777" w:rsidR="002864EE" w:rsidRPr="000A607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A203ABA" w14:textId="77777777" w:rsidR="002864EE" w:rsidRPr="000A6071" w:rsidRDefault="002864EE" w:rsidP="002864EE">
            <w:pPr>
              <w:rPr>
                <w:rFonts w:ascii="Arial" w:hAnsi="Arial" w:cs="Arial"/>
                <w:sz w:val="20"/>
              </w:rPr>
            </w:pPr>
            <w:r w:rsidRPr="000A607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0A6071" w14:paraId="69E7FC9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3672767" w14:textId="77777777" w:rsidR="002864EE" w:rsidRPr="000A607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75F66D8" w14:textId="77777777" w:rsidR="002864EE" w:rsidRPr="000A6071" w:rsidRDefault="002864EE" w:rsidP="002864EE">
            <w:pPr>
              <w:spacing w:before="240"/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1F950CD" w14:textId="77777777" w:rsidR="002864EE" w:rsidRPr="000A6071" w:rsidRDefault="002864EE" w:rsidP="002864EE">
            <w:pPr>
              <w:rPr>
                <w:rFonts w:ascii="Arial" w:hAnsi="Arial" w:cs="Arial"/>
              </w:rPr>
            </w:pPr>
          </w:p>
          <w:p w14:paraId="449D8444" w14:textId="77777777" w:rsidR="002864EE" w:rsidRPr="000A6071" w:rsidRDefault="002864EE" w:rsidP="002864EE">
            <w:pPr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0A6071" w14:paraId="76237C3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3D22F89" w14:textId="77777777" w:rsidR="002864EE" w:rsidRPr="000A607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7645DB" w14:textId="77777777" w:rsidR="002864EE" w:rsidRPr="000A6071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162A70C" w14:textId="77777777" w:rsidR="002864EE" w:rsidRPr="000A6071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0AF2B95" w14:textId="77777777" w:rsidR="002864EE" w:rsidRPr="000A6071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9967184">
                <v:rect id="Rectangle 41" o:spid="_x0000_s1074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B8DB803">
                <v:rect id="Rectangle 42" o:spid="_x0000_s1073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0A607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0A6071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0A607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B27E41F" w14:textId="77777777" w:rsidR="002864EE" w:rsidRPr="000A6071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4674FCF" w14:textId="77777777" w:rsidR="002864EE" w:rsidRPr="000A6071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b/>
                <w:sz w:val="20"/>
              </w:rPr>
              <w:t>Name of the Assessor</w:t>
            </w:r>
            <w:r w:rsidRPr="000A607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A6D63D0" w14:textId="77777777" w:rsidR="002864EE" w:rsidRPr="000A6071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19ACB1A" w14:textId="77777777" w:rsidR="002864EE" w:rsidRPr="000A6071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0A6071">
              <w:rPr>
                <w:rFonts w:ascii="Arial" w:hAnsi="Arial" w:cs="Arial"/>
                <w:b/>
                <w:sz w:val="20"/>
              </w:rPr>
              <w:t>code:</w:t>
            </w:r>
            <w:r w:rsidRPr="000A6071">
              <w:rPr>
                <w:rFonts w:ascii="Arial" w:hAnsi="Arial" w:cs="Arial"/>
                <w:sz w:val="20"/>
              </w:rPr>
              <w:t>_</w:t>
            </w:r>
            <w:proofErr w:type="gramEnd"/>
            <w:r w:rsidRPr="000A6071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A6E6230" w14:textId="77777777" w:rsidR="002864EE" w:rsidRPr="000A6071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7B998B1" w14:textId="77777777" w:rsidR="002864EE" w:rsidRPr="000A6071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b/>
                <w:sz w:val="20"/>
              </w:rPr>
              <w:t>Signature:</w:t>
            </w:r>
            <w:r w:rsidRPr="000A607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A603EFD" w14:textId="77777777" w:rsidR="00C05385" w:rsidRPr="000A6071" w:rsidRDefault="00C05385" w:rsidP="00C05385">
      <w:pPr>
        <w:rPr>
          <w:rFonts w:ascii="Arial" w:hAnsi="Arial" w:cs="Arial"/>
          <w:sz w:val="2"/>
        </w:rPr>
      </w:pPr>
    </w:p>
    <w:p w14:paraId="695D4BFF" w14:textId="77777777" w:rsidR="00C05385" w:rsidRPr="000A6071" w:rsidRDefault="00C05385" w:rsidP="00C05385">
      <w:pPr>
        <w:rPr>
          <w:rFonts w:ascii="Arial" w:hAnsi="Arial" w:cs="Arial"/>
          <w:sz w:val="2"/>
        </w:rPr>
      </w:pPr>
    </w:p>
    <w:p w14:paraId="3B39588B" w14:textId="77777777" w:rsidR="00512D8C" w:rsidRPr="000A6071" w:rsidRDefault="00512D8C" w:rsidP="00C05385">
      <w:pPr>
        <w:rPr>
          <w:rFonts w:ascii="Arial" w:hAnsi="Arial" w:cs="Arial"/>
          <w:sz w:val="2"/>
        </w:rPr>
      </w:pPr>
    </w:p>
    <w:p w14:paraId="22069D59" w14:textId="77777777" w:rsidR="00C05385" w:rsidRPr="000A607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A6071" w14:paraId="0D03018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2CF126E" w14:textId="77777777" w:rsidR="00C05385" w:rsidRPr="000A607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A60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A6071" w14:paraId="29DF646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75E1306" w14:textId="77777777" w:rsidR="00C05385" w:rsidRPr="000A607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F0CA07F" w14:textId="77777777" w:rsidR="00C05385" w:rsidRPr="000A607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27627BE" w14:textId="77777777" w:rsidR="00C05385" w:rsidRPr="000A607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A6071" w14:paraId="00694A6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A1B04ED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998E591" w14:textId="77777777" w:rsidR="00C05385" w:rsidRPr="000A607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9ABD40C" w14:textId="77777777" w:rsidR="00C05385" w:rsidRPr="000A607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F2D19C" w14:textId="77777777" w:rsidR="00C05385" w:rsidRPr="000A607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1603440" w14:textId="77777777" w:rsidR="00C05385" w:rsidRPr="000A607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2C14847" w14:textId="77777777" w:rsidR="00C05385" w:rsidRPr="000A607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BFE9B24" w14:textId="77777777" w:rsidR="00C05385" w:rsidRPr="000A607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1929BA1" w14:textId="77777777" w:rsidR="00C05385" w:rsidRPr="000A607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A6071" w14:paraId="04480EC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2572B60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27EE4C" w14:textId="77777777" w:rsidR="00C05385" w:rsidRPr="000A607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EDBB78" w14:textId="77777777" w:rsidR="00C05385" w:rsidRPr="000A607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63DA69C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2D9B77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B21A8A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1B11912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1B819C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A6071" w14:paraId="7FB4240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B6A7D64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595486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10C616F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02C77A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AB593A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8AF1F9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1718026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A4E0F77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A6071" w14:paraId="162CD5D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CD69AD9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  <w:r w:rsidRPr="000A60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FF582B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E61B39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AF3CFE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C3833C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E8006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4D216F5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AC7985C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1157453" w14:textId="77777777" w:rsidR="00C05385" w:rsidRPr="000A6071" w:rsidRDefault="00C05385" w:rsidP="00C05385">
      <w:pPr>
        <w:rPr>
          <w:rFonts w:ascii="Arial" w:hAnsi="Arial" w:cs="Arial"/>
          <w:sz w:val="12"/>
          <w:szCs w:val="12"/>
        </w:rPr>
      </w:pPr>
    </w:p>
    <w:p w14:paraId="3F1C635A" w14:textId="77777777" w:rsidR="00C05385" w:rsidRPr="000A6071" w:rsidRDefault="00C05385" w:rsidP="00C05385">
      <w:pPr>
        <w:rPr>
          <w:rFonts w:ascii="Arial" w:hAnsi="Arial" w:cs="Arial"/>
          <w:b/>
          <w:sz w:val="28"/>
          <w:szCs w:val="18"/>
        </w:rPr>
      </w:pPr>
      <w:r w:rsidRPr="000A6071">
        <w:rPr>
          <w:rFonts w:ascii="Arial" w:hAnsi="Arial" w:cs="Arial"/>
          <w:b/>
          <w:sz w:val="28"/>
          <w:szCs w:val="18"/>
        </w:rPr>
        <w:br w:type="page"/>
      </w:r>
    </w:p>
    <w:p w14:paraId="3F1C4D4F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A60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0A6071" w14:paraId="366B901E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BCEB2D4" w14:textId="77777777" w:rsidR="00C05385" w:rsidRPr="000A6071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0A607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3AF54C6" w14:textId="77777777" w:rsidR="00C05385" w:rsidRPr="000A6071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853D6AA" w14:textId="77777777" w:rsidR="004D3C99" w:rsidRPr="000A6071" w:rsidRDefault="004D3C99" w:rsidP="004D3C99">
            <w:pPr>
              <w:numPr>
                <w:ilvl w:val="0"/>
                <w:numId w:val="4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Test TOE-IN of motor grader.</w:t>
            </w:r>
          </w:p>
          <w:p w14:paraId="435F3470" w14:textId="77777777" w:rsidR="00C05385" w:rsidRPr="000A6071" w:rsidRDefault="004D3C99" w:rsidP="004D3C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color w:val="000000"/>
              </w:rPr>
              <w:t>Adjust TOE-IN of motor grader.</w:t>
            </w:r>
          </w:p>
        </w:tc>
      </w:tr>
      <w:tr w:rsidR="00C05385" w:rsidRPr="000A6071" w14:paraId="1F961803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784AA29" w14:textId="77777777" w:rsidR="00C05385" w:rsidRPr="000A6071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A607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80C9E1" w14:textId="77777777" w:rsidR="00C05385" w:rsidRPr="000A607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A60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CD6E31" w14:textId="77777777" w:rsidR="00C05385" w:rsidRPr="000A607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A60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92325" w14:textId="77777777" w:rsidR="00C05385" w:rsidRPr="000A607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A60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47379" w:rsidRPr="000A6071" w14:paraId="623F8279" w14:textId="77777777" w:rsidTr="0034737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C23EF33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9C55A3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Arrange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0A6071">
              <w:rPr>
                <w:rFonts w:ascii="Arial" w:hAnsi="Arial" w:cs="Arial"/>
                <w:color w:val="000000"/>
              </w:rPr>
              <w:t xml:space="preserve"> Proper tools to Test TOE-IN of motor grader.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8E2D73" w14:textId="77777777" w:rsidR="00347379" w:rsidRPr="000A6071" w:rsidRDefault="00347379" w:rsidP="004D3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D90382">
                <v:roundrect id="Rounded Rectangle 67" o:spid="_x0000_s1253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726972" w14:textId="77777777" w:rsidR="00347379" w:rsidRPr="000A6071" w:rsidRDefault="00347379" w:rsidP="004D3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6889CF">
                <v:roundrect id="Rounded Rectangle 68" o:spid="_x0000_s1254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A441DFF" w14:textId="77777777" w:rsidR="00347379" w:rsidRPr="000A6071" w:rsidRDefault="00347379" w:rsidP="004D3C99">
            <w:pPr>
              <w:rPr>
                <w:rFonts w:ascii="Arial" w:hAnsi="Arial" w:cs="Arial"/>
              </w:rPr>
            </w:pPr>
          </w:p>
        </w:tc>
      </w:tr>
      <w:tr w:rsidR="00347379" w:rsidRPr="000A6071" w14:paraId="4B3BB5BE" w14:textId="77777777" w:rsidTr="0034737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97D36B2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A8233B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Cs/>
                <w:color w:val="000000"/>
              </w:rPr>
            </w:pPr>
            <w:r w:rsidRPr="000A6071">
              <w:rPr>
                <w:rFonts w:ascii="Arial" w:hAnsi="Arial" w:cs="Arial"/>
                <w:bCs/>
                <w:color w:val="000000"/>
              </w:rPr>
              <w:t>Stop</w:t>
            </w:r>
            <w:r>
              <w:rPr>
                <w:rFonts w:ascii="Arial" w:hAnsi="Arial" w:cs="Arial"/>
                <w:bCs/>
                <w:color w:val="000000"/>
              </w:rPr>
              <w:t>ped</w:t>
            </w:r>
            <w:r w:rsidRPr="000A6071">
              <w:rPr>
                <w:rFonts w:ascii="Arial" w:hAnsi="Arial" w:cs="Arial"/>
                <w:bCs/>
                <w:color w:val="000000"/>
              </w:rPr>
              <w:t xml:space="preserve"> a machine on a level surface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5C5CBC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7BC682">
                <v:roundrect id="Rounded Rectangle 69" o:spid="_x0000_s1255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5E6B04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7B29E4">
                <v:roundrect id="Rounded Rectangle 70" o:spid="_x0000_s1256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3C66AB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613C5374" w14:textId="77777777" w:rsidTr="0034737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CB80B2C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9165F5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Measure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0A6071">
              <w:rPr>
                <w:rFonts w:ascii="Arial" w:hAnsi="Arial" w:cs="Arial"/>
                <w:color w:val="000000"/>
              </w:rPr>
              <w:t xml:space="preserve"> distance between front wheels from front.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015314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02E04D">
                <v:roundrect id="Rounded Rectangle 71" o:spid="_x0000_s1257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DCEF65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63C6F6">
                <v:roundrect id="Rounded Rectangle 72" o:spid="_x0000_s1258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D8DA51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1861F64E" w14:textId="77777777" w:rsidTr="0034737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25A770F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966632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Measure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0A6071">
              <w:rPr>
                <w:rFonts w:ascii="Arial" w:hAnsi="Arial" w:cs="Arial"/>
                <w:color w:val="000000"/>
              </w:rPr>
              <w:t xml:space="preserve"> distance between front wheels from rear.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B6DA4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D48ECE">
                <v:roundrect id="Rounded Rectangle 73" o:spid="_x0000_s1259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0A38D8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773A97">
                <v:roundrect id="Rounded Rectangle 74" o:spid="_x0000_s1260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339182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716541EF" w14:textId="77777777" w:rsidTr="0034737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32CC28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CEC864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Calculate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0A6071">
              <w:rPr>
                <w:rFonts w:ascii="Arial" w:hAnsi="Arial" w:cs="Arial"/>
                <w:color w:val="000000"/>
              </w:rPr>
              <w:t xml:space="preserve"> difference between above two readings to find out TOE-IN.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EA5E19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0FB72D">
                <v:roundrect id="Rounded Rectangle 75" o:spid="_x0000_s1261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28CC25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F33128">
                <v:roundrect id="Rounded Rectangle 76" o:spid="_x0000_s1262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2C8E8B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3D06B6BD" w14:textId="77777777" w:rsidTr="0034737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49F6D0D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27760D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Compare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0A6071">
              <w:rPr>
                <w:rFonts w:ascii="Arial" w:hAnsi="Arial" w:cs="Arial"/>
                <w:color w:val="000000"/>
              </w:rPr>
              <w:t xml:space="preserve"> the above TOE-IN value with stander given in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E87A89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B1B661">
                <v:roundrect id="Rounded Rectangle 77" o:spid="_x0000_s1263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B19AE3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4AE81F9">
                <v:roundrect id="Rounded Rectangle 78" o:spid="_x0000_s1264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8FBB05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0F6D0576" w14:textId="77777777" w:rsidTr="0034737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9D3751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600348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Park</w:t>
            </w:r>
            <w:r>
              <w:rPr>
                <w:rFonts w:ascii="Arial" w:hAnsi="Arial" w:cs="Arial"/>
                <w:color w:val="000000"/>
              </w:rPr>
              <w:t>ed</w:t>
            </w:r>
            <w:r w:rsidRPr="000A6071">
              <w:rPr>
                <w:rFonts w:ascii="Arial" w:hAnsi="Arial" w:cs="Arial"/>
                <w:color w:val="000000"/>
              </w:rPr>
              <w:t xml:space="preserve"> the grader on level ground.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6AA75D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5BD2C63">
                <v:roundrect id="Rounded Rectangle 79" o:spid="_x0000_s1265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37C31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55CA045">
                <v:roundrect id="Rounded Rectangle 80" o:spid="_x0000_s1266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E042BD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568A865F" w14:textId="77777777" w:rsidTr="0034737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4772734" w14:textId="77777777" w:rsidR="00347379" w:rsidRPr="000A6071" w:rsidRDefault="00347379" w:rsidP="004D3C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27DD97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Loose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0A6071">
              <w:rPr>
                <w:rFonts w:ascii="Arial" w:hAnsi="Arial" w:cs="Arial"/>
                <w:color w:val="000000"/>
              </w:rPr>
              <w:t xml:space="preserve"> the mounting lock nuts.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6CD2AD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7D236D">
                <v:roundrect id="Rounded Rectangle 81" o:spid="_x0000_s1267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DB3B78" w14:textId="77777777" w:rsidR="00347379" w:rsidRPr="000A6071" w:rsidRDefault="00347379" w:rsidP="004D3C9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4C4D474">
                <v:roundrect id="Rounded Rectangle 82" o:spid="_x0000_s1268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8557EA" w14:textId="77777777" w:rsidR="00347379" w:rsidRPr="000A6071" w:rsidRDefault="00347379" w:rsidP="004D3C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379" w:rsidRPr="000A6071" w14:paraId="7F68AB84" w14:textId="77777777" w:rsidTr="0034737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B51C69A" w14:textId="77777777" w:rsidR="00347379" w:rsidRPr="000A6071" w:rsidRDefault="00347379" w:rsidP="00347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3CBE7D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Turn</w:t>
            </w:r>
            <w:r>
              <w:rPr>
                <w:rFonts w:ascii="Arial" w:hAnsi="Arial" w:cs="Arial"/>
                <w:color w:val="000000"/>
              </w:rPr>
              <w:t>ed</w:t>
            </w:r>
            <w:r w:rsidRPr="000A6071">
              <w:rPr>
                <w:rFonts w:ascii="Arial" w:hAnsi="Arial" w:cs="Arial"/>
                <w:color w:val="000000"/>
              </w:rPr>
              <w:t xml:space="preserve"> right side tie rod clock wise or anti clock wise to get the specified TOE-IN range.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649242" w14:textId="0838DE20" w:rsidR="00347379" w:rsidRPr="000A6071" w:rsidRDefault="00347379" w:rsidP="0034737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FDD4F53">
                <v:roundrect id="_x0000_s1269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4BC771" w14:textId="1B8A4B5A" w:rsidR="00347379" w:rsidRPr="000A6071" w:rsidRDefault="00347379" w:rsidP="0034737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8AE233B">
                <v:roundrect id="_x0000_s1270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2F0F3F" w14:textId="77777777" w:rsidR="00347379" w:rsidRPr="000A6071" w:rsidRDefault="00347379" w:rsidP="00347379">
            <w:pPr>
              <w:rPr>
                <w:rFonts w:ascii="Arial" w:hAnsi="Arial" w:cs="Arial"/>
              </w:rPr>
            </w:pPr>
          </w:p>
        </w:tc>
      </w:tr>
      <w:tr w:rsidR="00347379" w:rsidRPr="000A6071" w14:paraId="36117186" w14:textId="77777777" w:rsidTr="0034737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D88D9AA" w14:textId="77777777" w:rsidR="00347379" w:rsidRPr="000A6071" w:rsidRDefault="00347379" w:rsidP="00347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13528F" w14:textId="77777777" w:rsidR="00347379" w:rsidRPr="000A6071" w:rsidRDefault="00347379" w:rsidP="00347379">
            <w:pPr>
              <w:spacing w:line="256" w:lineRule="auto"/>
              <w:ind w:left="61"/>
              <w:contextualSpacing/>
              <w:rPr>
                <w:rFonts w:ascii="Arial" w:hAnsi="Arial" w:cs="Arial"/>
                <w:b/>
                <w:color w:val="000000"/>
              </w:rPr>
            </w:pPr>
            <w:r w:rsidRPr="000A6071">
              <w:rPr>
                <w:rFonts w:ascii="Arial" w:hAnsi="Arial" w:cs="Arial"/>
                <w:color w:val="000000"/>
              </w:rPr>
              <w:t>Turn</w:t>
            </w:r>
            <w:r>
              <w:rPr>
                <w:rFonts w:ascii="Arial" w:hAnsi="Arial" w:cs="Arial"/>
                <w:color w:val="000000"/>
              </w:rPr>
              <w:t>ed</w:t>
            </w:r>
            <w:r w:rsidRPr="000A6071">
              <w:rPr>
                <w:rFonts w:ascii="Arial" w:hAnsi="Arial" w:cs="Arial"/>
                <w:color w:val="000000"/>
              </w:rPr>
              <w:t xml:space="preserve"> left side tie rod clock wise or anti clock wise to get the specified TOE-IN range.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52FEE9" w14:textId="088A700B" w:rsidR="00347379" w:rsidRPr="000A6071" w:rsidRDefault="00347379" w:rsidP="0034737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3798906">
                <v:roundrect id="_x0000_s1271" style="position:absolute;margin-left:8.3pt;margin-top:3.9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09E4A4" w14:textId="0982DD6B" w:rsidR="00347379" w:rsidRPr="000A6071" w:rsidRDefault="00347379" w:rsidP="0034737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1F906B3">
                <v:roundrect id="_x0000_s1272" style="position:absolute;margin-left:10.05pt;margin-top:3.9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956A08" w14:textId="77777777" w:rsidR="00347379" w:rsidRPr="000A6071" w:rsidRDefault="00347379" w:rsidP="00347379">
            <w:pPr>
              <w:rPr>
                <w:rFonts w:ascii="Arial" w:hAnsi="Arial" w:cs="Arial"/>
              </w:rPr>
            </w:pPr>
          </w:p>
        </w:tc>
      </w:tr>
      <w:tr w:rsidR="00347379" w:rsidRPr="000A6071" w14:paraId="6FB04070" w14:textId="77777777" w:rsidTr="0034737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3CF97F" w14:textId="77777777" w:rsidR="00347379" w:rsidRPr="000A6071" w:rsidRDefault="00347379" w:rsidP="00347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3C527A" w14:textId="77777777" w:rsidR="00347379" w:rsidRPr="000A6071" w:rsidRDefault="00347379" w:rsidP="00347379">
            <w:pPr>
              <w:ind w:left="61"/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  <w:color w:val="000000"/>
              </w:rPr>
              <w:t>Tighten</w:t>
            </w:r>
            <w:r>
              <w:rPr>
                <w:rFonts w:ascii="Arial" w:hAnsi="Arial" w:cs="Arial"/>
                <w:color w:val="000000"/>
              </w:rPr>
              <w:t>ed</w:t>
            </w:r>
            <w:r w:rsidRPr="000A6071">
              <w:rPr>
                <w:rFonts w:ascii="Arial" w:hAnsi="Arial" w:cs="Arial"/>
                <w:color w:val="000000"/>
              </w:rPr>
              <w:t xml:space="preserve"> the mounting lock nuts.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350E41" w14:textId="30245B76" w:rsidR="00347379" w:rsidRPr="000A6071" w:rsidRDefault="00347379" w:rsidP="0034737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C7503EB">
                <v:roundrect id="_x0000_s1273" style="position:absolute;margin-left:8.3pt;margin-top:3.95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7097DF" w14:textId="0657CA5C" w:rsidR="00347379" w:rsidRPr="000A6071" w:rsidRDefault="00347379" w:rsidP="0034737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DD598E7">
                <v:roundrect id="_x0000_s1274" style="position:absolute;margin-left:10.05pt;margin-top:3.9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7F3210" w14:textId="77777777" w:rsidR="00347379" w:rsidRPr="000A6071" w:rsidRDefault="00347379" w:rsidP="00347379">
            <w:pPr>
              <w:rPr>
                <w:rFonts w:ascii="Arial" w:hAnsi="Arial" w:cs="Arial"/>
              </w:rPr>
            </w:pPr>
          </w:p>
        </w:tc>
      </w:tr>
      <w:tr w:rsidR="00783765" w:rsidRPr="000A6071" w14:paraId="29DA745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7A50478" w14:textId="77777777" w:rsidR="00783765" w:rsidRPr="000A6071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E174765">
                <v:rect id="Rectangle 43" o:spid="_x0000_s1030" style="position:absolute;margin-left:70.7pt;margin-top:2.2pt;width:14pt;height:9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0A607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0A94C21" w14:textId="77777777" w:rsidR="00783765" w:rsidRPr="000A6071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E1AE50E">
                <v:rect id="Rectangle 91" o:spid="_x0000_s1029" style="position:absolute;margin-left:98.35pt;margin-top:1pt;width:14pt;height:9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0A607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CAE0C3E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C1869CE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FA00862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96E7DE1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DFF842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143B572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D94BC77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0F0A34" w14:textId="77777777" w:rsidR="00C05385" w:rsidRPr="000A6071" w:rsidRDefault="00C05385" w:rsidP="00C05385">
      <w:pPr>
        <w:jc w:val="center"/>
        <w:rPr>
          <w:rFonts w:ascii="Arial" w:hAnsi="Arial" w:cs="Arial"/>
          <w:b/>
          <w:sz w:val="32"/>
        </w:rPr>
      </w:pPr>
      <w:r w:rsidRPr="000A607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0A6071" w14:paraId="60F1E5C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207592A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EF465CA" w14:textId="77777777" w:rsidR="00783765" w:rsidRPr="000A6071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proofErr w:type="gramStart"/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>Machinery  (</w:t>
            </w:r>
            <w:proofErr w:type="gramEnd"/>
            <w:r w:rsidRPr="000A6071">
              <w:rPr>
                <w:rFonts w:ascii="Arial" w:eastAsiaTheme="majorEastAsia" w:hAnsi="Arial" w:cs="Arial"/>
                <w:sz w:val="22"/>
                <w:szCs w:val="22"/>
              </w:rPr>
              <w:t>Level-5) Steering and Brake System of Construction Machinery</w:t>
            </w:r>
          </w:p>
        </w:tc>
      </w:tr>
      <w:tr w:rsidR="00783765" w:rsidRPr="000A6071" w14:paraId="26680F1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B09C722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1293F25" w14:textId="77777777" w:rsidR="00783765" w:rsidRPr="000A6071" w:rsidRDefault="004D3C99" w:rsidP="00783765">
            <w:pPr>
              <w:rPr>
                <w:rFonts w:ascii="Arial" w:hAnsi="Arial" w:cs="Arial"/>
              </w:rPr>
            </w:pPr>
            <w:r w:rsidRPr="000A6071">
              <w:rPr>
                <w:rFonts w:ascii="Arial" w:hAnsi="Arial" w:cs="Arial"/>
              </w:rPr>
              <w:t>Test and adjust TOE-IN of motor grader</w:t>
            </w:r>
          </w:p>
        </w:tc>
      </w:tr>
      <w:tr w:rsidR="00783765" w:rsidRPr="000A6071" w14:paraId="2F4D1672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1188682" w14:textId="77777777" w:rsidR="00783765" w:rsidRPr="000A6071" w:rsidRDefault="00783765" w:rsidP="00783765">
            <w:pPr>
              <w:rPr>
                <w:rFonts w:ascii="Arial" w:hAnsi="Arial" w:cs="Arial"/>
                <w:b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4ECE655" w14:textId="77777777" w:rsidR="00783765" w:rsidRPr="000A6071" w:rsidRDefault="00783765" w:rsidP="00783765">
            <w:pPr>
              <w:rPr>
                <w:rFonts w:ascii="Arial" w:hAnsi="Arial" w:cs="Arial"/>
                <w:sz w:val="20"/>
              </w:rPr>
            </w:pPr>
            <w:r w:rsidRPr="000A607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0A6071" w14:paraId="15266CD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62ECA7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D1DA951" w14:textId="77777777" w:rsidR="00783765" w:rsidRPr="000A6071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0A607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0A607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5F582C8" w14:textId="77777777" w:rsidR="00783765" w:rsidRPr="000A6071" w:rsidRDefault="00783765" w:rsidP="00783765">
            <w:pPr>
              <w:rPr>
                <w:rFonts w:ascii="Arial" w:hAnsi="Arial" w:cs="Arial"/>
              </w:rPr>
            </w:pPr>
          </w:p>
          <w:p w14:paraId="46A7243F" w14:textId="77777777" w:rsidR="00783765" w:rsidRPr="000A6071" w:rsidRDefault="00783765" w:rsidP="00783765">
            <w:pPr>
              <w:rPr>
                <w:rFonts w:ascii="Arial" w:hAnsi="Arial" w:cs="Arial"/>
                <w:sz w:val="20"/>
              </w:rPr>
            </w:pPr>
            <w:r w:rsidRPr="000A6071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0A6071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0A6071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0A6071" w14:paraId="458A4FA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E293EED" w14:textId="77777777" w:rsidR="00783765" w:rsidRPr="000A607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F60025C" w14:textId="77777777" w:rsidR="00783765" w:rsidRPr="000A6071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1474B6D" w14:textId="77777777" w:rsidR="00783765" w:rsidRPr="000A6071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72583CA" w14:textId="77777777" w:rsidR="00783765" w:rsidRPr="000A6071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8D20B33">
                <v:rect id="Rectangle 1" o:spid="_x0000_s1028" style="position:absolute;margin-left:69.2pt;margin-top:.15pt;width:14pt;height:9.5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D047772">
                <v:rect id="Rectangle 2" o:spid="_x0000_s1027" style="position:absolute;margin-left:291.15pt;margin-top:-.4pt;width:14pt;height:9.5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0A607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0A6071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0A607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3DCB80" w14:textId="77777777" w:rsidR="00783765" w:rsidRPr="000A6071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EB4D5A7" w14:textId="77777777" w:rsidR="00783765" w:rsidRPr="000A6071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0A6071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0A6071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A752D94" w14:textId="77777777" w:rsidR="00783765" w:rsidRPr="000A6071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C624C4D" w14:textId="77777777" w:rsidR="00783765" w:rsidRPr="000A6071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0A607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0A6071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215EF08" w14:textId="77777777" w:rsidR="00783765" w:rsidRPr="000A6071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E7FBD34" w14:textId="77777777" w:rsidR="00783765" w:rsidRPr="000A6071" w:rsidRDefault="00783765" w:rsidP="00783765">
            <w:pPr>
              <w:rPr>
                <w:rFonts w:ascii="Arial" w:hAnsi="Arial" w:cs="Arial"/>
                <w:sz w:val="20"/>
              </w:rPr>
            </w:pPr>
            <w:r w:rsidRPr="000A6071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0A6071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0A6071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61F8D3E" w14:textId="77777777" w:rsidR="00425267" w:rsidRPr="000A607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0A6071" w14:paraId="697BFD8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37A64DA" w14:textId="77777777" w:rsidR="00D04DAA" w:rsidRPr="000A607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A60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4B9E0F5" w14:textId="77777777" w:rsidR="00C05385" w:rsidRPr="000A607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0A6071" w14:paraId="0010A5A6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9F80AB1" w14:textId="77777777" w:rsidR="00C05385" w:rsidRPr="000A6071" w:rsidRDefault="00C05385" w:rsidP="00336E39">
            <w:pPr>
              <w:rPr>
                <w:rFonts w:ascii="Arial" w:hAnsi="Arial" w:cs="Arial"/>
                <w:b/>
              </w:rPr>
            </w:pPr>
            <w:r w:rsidRPr="000A60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A60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BBF1386" w14:textId="77777777" w:rsidR="00C05385" w:rsidRPr="000A607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5CD2D3" w14:textId="77777777" w:rsidR="00C05385" w:rsidRPr="000A607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A60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0A6071" w14:paraId="0B33D706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19AF7F3D" w14:textId="77777777" w:rsidR="003A63D9" w:rsidRPr="000A6071" w:rsidRDefault="003A63D9" w:rsidP="004D3C99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CB107E5" w14:textId="77777777" w:rsidR="003A63D9" w:rsidRPr="000A6071" w:rsidRDefault="004D3C99" w:rsidP="004D3C99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0A6071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the testing procedure of TOE-IN of Motor Grader</w:t>
            </w:r>
          </w:p>
        </w:tc>
        <w:tc>
          <w:tcPr>
            <w:tcW w:w="1260" w:type="dxa"/>
            <w:vMerge w:val="restart"/>
          </w:tcPr>
          <w:p w14:paraId="2E88E7A7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2BC510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A6071" w14:paraId="0C07DA9B" w14:textId="77777777" w:rsidTr="00B7744A">
        <w:trPr>
          <w:trHeight w:val="1907"/>
          <w:jc w:val="center"/>
        </w:trPr>
        <w:tc>
          <w:tcPr>
            <w:tcW w:w="747" w:type="dxa"/>
            <w:vMerge/>
          </w:tcPr>
          <w:p w14:paraId="5ECCBD58" w14:textId="77777777" w:rsidR="003A63D9" w:rsidRPr="000A6071" w:rsidRDefault="003A63D9" w:rsidP="004D3C99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F88D3B3" w14:textId="77777777" w:rsidR="003A63D9" w:rsidRPr="000A6071" w:rsidRDefault="003A63D9" w:rsidP="004D3C99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F2E6818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5C5A7A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A6071" w14:paraId="2FA1F4E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245A2F72" w14:textId="77777777" w:rsidR="003A63D9" w:rsidRPr="000A6071" w:rsidRDefault="003A63D9" w:rsidP="004D3C99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DAF8AA" w14:textId="77777777" w:rsidR="003A63D9" w:rsidRPr="000A6071" w:rsidRDefault="004D3C99" w:rsidP="004D3C99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0A6071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the adjusting procedure of TOE-IN of Motor Grader</w:t>
            </w:r>
          </w:p>
        </w:tc>
        <w:tc>
          <w:tcPr>
            <w:tcW w:w="1260" w:type="dxa"/>
            <w:vMerge w:val="restart"/>
          </w:tcPr>
          <w:p w14:paraId="158259D7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D5CE7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A6071" w14:paraId="0960F4F8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733D9D88" w14:textId="77777777" w:rsidR="003A63D9" w:rsidRPr="000A6071" w:rsidRDefault="003A63D9" w:rsidP="004D3C99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D15329" w14:textId="77777777" w:rsidR="005A577F" w:rsidRPr="000A6071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26FFCFA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48B553" w14:textId="77777777" w:rsidR="003A63D9" w:rsidRPr="000A6071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67A280F8" w14:textId="77777777" w:rsidR="00C05385" w:rsidRPr="000A6071" w:rsidRDefault="00C05385" w:rsidP="00C05385">
      <w:pPr>
        <w:rPr>
          <w:rFonts w:ascii="Arial" w:hAnsi="Arial" w:cs="Arial"/>
        </w:rPr>
      </w:pPr>
    </w:p>
    <w:p w14:paraId="603A90BE" w14:textId="77777777" w:rsidR="00CB036E" w:rsidRPr="000A6071" w:rsidRDefault="00CB036E" w:rsidP="00C05385">
      <w:pPr>
        <w:rPr>
          <w:rFonts w:ascii="Arial" w:hAnsi="Arial" w:cs="Arial"/>
        </w:rPr>
      </w:pPr>
    </w:p>
    <w:p w14:paraId="41CFC362" w14:textId="77777777" w:rsidR="00CB036E" w:rsidRPr="000A6071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0A6071" w14:paraId="145B19F2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A8751D4" w14:textId="77777777" w:rsidR="00C05385" w:rsidRPr="000A607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0A60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0A6071" w14:paraId="52C374FF" w14:textId="77777777" w:rsidTr="003245D8">
        <w:tc>
          <w:tcPr>
            <w:tcW w:w="9540" w:type="dxa"/>
          </w:tcPr>
          <w:p w14:paraId="05FF09EC" w14:textId="77777777" w:rsidR="00C05385" w:rsidRPr="000A607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2C4E45" w14:textId="77777777" w:rsidR="00425267" w:rsidRPr="000A607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A6071" w14:paraId="325D3DAC" w14:textId="77777777" w:rsidTr="003245D8">
        <w:tc>
          <w:tcPr>
            <w:tcW w:w="9540" w:type="dxa"/>
          </w:tcPr>
          <w:p w14:paraId="2F6C42DD" w14:textId="77777777" w:rsidR="00C05385" w:rsidRPr="000A607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E529" w14:textId="77777777" w:rsidR="00425267" w:rsidRPr="000A607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A6071" w14:paraId="2CB04FFD" w14:textId="77777777" w:rsidTr="003245D8">
        <w:tc>
          <w:tcPr>
            <w:tcW w:w="9540" w:type="dxa"/>
          </w:tcPr>
          <w:p w14:paraId="3E13B8EA" w14:textId="77777777" w:rsidR="00C05385" w:rsidRPr="000A607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A9C326" w14:textId="77777777" w:rsidR="00425267" w:rsidRPr="000A607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A6071" w14:paraId="57750E56" w14:textId="77777777" w:rsidTr="003245D8">
        <w:tc>
          <w:tcPr>
            <w:tcW w:w="9540" w:type="dxa"/>
          </w:tcPr>
          <w:p w14:paraId="02F965D2" w14:textId="77777777" w:rsidR="00C05385" w:rsidRPr="000A607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C3D2A7" w14:textId="77777777" w:rsidR="00425267" w:rsidRPr="000A607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A6071" w14:paraId="1C2DD056" w14:textId="77777777" w:rsidTr="003245D8">
        <w:tc>
          <w:tcPr>
            <w:tcW w:w="9540" w:type="dxa"/>
          </w:tcPr>
          <w:p w14:paraId="40B3D687" w14:textId="77777777" w:rsidR="00C05385" w:rsidRPr="000A607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39D85A" w14:textId="77777777" w:rsidR="00425267" w:rsidRPr="000A607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A6071" w14:paraId="273A8755" w14:textId="77777777" w:rsidTr="003245D8">
        <w:trPr>
          <w:trHeight w:val="1655"/>
        </w:trPr>
        <w:tc>
          <w:tcPr>
            <w:tcW w:w="9540" w:type="dxa"/>
          </w:tcPr>
          <w:p w14:paraId="249E2C57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317C8D0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27FD125" w14:textId="77777777" w:rsidR="00C05385" w:rsidRPr="000A6071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873C67" w14:textId="77777777" w:rsidR="00B30CA8" w:rsidRPr="000A6071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B250B98" w14:textId="77777777" w:rsidR="00C05385" w:rsidRPr="000A6071" w:rsidRDefault="00C05385" w:rsidP="00336E39">
            <w:pPr>
              <w:rPr>
                <w:rFonts w:ascii="Arial" w:hAnsi="Arial" w:cs="Arial"/>
                <w:sz w:val="48"/>
              </w:rPr>
            </w:pPr>
            <w:r w:rsidRPr="000A6071">
              <w:rPr>
                <w:rFonts w:ascii="Arial" w:hAnsi="Arial" w:cs="Arial"/>
                <w:b/>
                <w:sz w:val="22"/>
              </w:rPr>
              <w:t>Candidate’s Signature</w:t>
            </w:r>
            <w:r w:rsidRPr="000A6071">
              <w:rPr>
                <w:rFonts w:ascii="Arial" w:hAnsi="Arial" w:cs="Arial"/>
                <w:sz w:val="22"/>
              </w:rPr>
              <w:t xml:space="preserve">__________________ </w:t>
            </w:r>
            <w:r w:rsidRPr="000A6071">
              <w:rPr>
                <w:rFonts w:ascii="Arial" w:hAnsi="Arial" w:cs="Arial"/>
                <w:b/>
                <w:sz w:val="22"/>
              </w:rPr>
              <w:t>Assessor’s Signature</w:t>
            </w:r>
            <w:r w:rsidRPr="000A6071">
              <w:rPr>
                <w:rFonts w:ascii="Arial" w:hAnsi="Arial" w:cs="Arial"/>
                <w:sz w:val="22"/>
              </w:rPr>
              <w:t xml:space="preserve"> _____</w:t>
            </w:r>
            <w:r w:rsidR="00425267" w:rsidRPr="000A6071">
              <w:rPr>
                <w:rFonts w:ascii="Arial" w:hAnsi="Arial" w:cs="Arial"/>
                <w:sz w:val="22"/>
              </w:rPr>
              <w:t>______</w:t>
            </w:r>
            <w:r w:rsidRPr="000A6071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B669BCD" w14:textId="77777777" w:rsidR="00C94FA5" w:rsidRPr="000A607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A6071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9F21C" w14:textId="77777777" w:rsidR="0081431F" w:rsidRDefault="0081431F" w:rsidP="00C92255">
      <w:pPr>
        <w:spacing w:after="0" w:line="240" w:lineRule="auto"/>
      </w:pPr>
      <w:r>
        <w:separator/>
      </w:r>
    </w:p>
  </w:endnote>
  <w:endnote w:type="continuationSeparator" w:id="0">
    <w:p w14:paraId="2646F8C0" w14:textId="77777777" w:rsidR="0081431F" w:rsidRDefault="008143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84EEF1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07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7CF5EB3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8B83" w14:textId="77777777" w:rsidR="0081431F" w:rsidRDefault="0081431F" w:rsidP="00C92255">
      <w:pPr>
        <w:spacing w:after="0" w:line="240" w:lineRule="auto"/>
      </w:pPr>
      <w:r>
        <w:separator/>
      </w:r>
    </w:p>
  </w:footnote>
  <w:footnote w:type="continuationSeparator" w:id="0">
    <w:p w14:paraId="1E82DF6F" w14:textId="77777777" w:rsidR="0081431F" w:rsidRDefault="008143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D07AA"/>
    <w:multiLevelType w:val="hybridMultilevel"/>
    <w:tmpl w:val="50402196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2748D"/>
    <w:multiLevelType w:val="hybridMultilevel"/>
    <w:tmpl w:val="4D426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77DD8"/>
    <w:multiLevelType w:val="hybridMultilevel"/>
    <w:tmpl w:val="30E40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3E3365C"/>
    <w:multiLevelType w:val="hybridMultilevel"/>
    <w:tmpl w:val="26922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05008D0"/>
    <w:multiLevelType w:val="hybridMultilevel"/>
    <w:tmpl w:val="7D56C7EA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20056"/>
    <w:multiLevelType w:val="hybridMultilevel"/>
    <w:tmpl w:val="3030E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6D6"/>
    <w:multiLevelType w:val="hybridMultilevel"/>
    <w:tmpl w:val="CACEB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D5EF3"/>
    <w:multiLevelType w:val="hybridMultilevel"/>
    <w:tmpl w:val="CAFEE782"/>
    <w:lvl w:ilvl="0" w:tplc="774E563C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D7DAB"/>
    <w:multiLevelType w:val="hybridMultilevel"/>
    <w:tmpl w:val="A5788652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A1ACF"/>
    <w:multiLevelType w:val="hybridMultilevel"/>
    <w:tmpl w:val="41EA056A"/>
    <w:lvl w:ilvl="0" w:tplc="2C004814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453"/>
    <w:multiLevelType w:val="hybridMultilevel"/>
    <w:tmpl w:val="45F67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76CD6"/>
    <w:multiLevelType w:val="hybridMultilevel"/>
    <w:tmpl w:val="5CD6D642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4204"/>
    <w:multiLevelType w:val="hybridMultilevel"/>
    <w:tmpl w:val="9A50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22019"/>
    <w:multiLevelType w:val="hybridMultilevel"/>
    <w:tmpl w:val="5382F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B3152"/>
    <w:multiLevelType w:val="hybridMultilevel"/>
    <w:tmpl w:val="B93A56D8"/>
    <w:lvl w:ilvl="0" w:tplc="91DE948C">
      <w:start w:val="1"/>
      <w:numFmt w:val="decimal"/>
      <w:lvlText w:val="CU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835CA"/>
    <w:multiLevelType w:val="hybridMultilevel"/>
    <w:tmpl w:val="4D426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549708">
    <w:abstractNumId w:val="8"/>
  </w:num>
  <w:num w:numId="2" w16cid:durableId="1802268600">
    <w:abstractNumId w:val="1"/>
  </w:num>
  <w:num w:numId="3" w16cid:durableId="1485389853">
    <w:abstractNumId w:val="6"/>
  </w:num>
  <w:num w:numId="4" w16cid:durableId="1969243656">
    <w:abstractNumId w:val="0"/>
  </w:num>
  <w:num w:numId="5" w16cid:durableId="909000637">
    <w:abstractNumId w:val="16"/>
  </w:num>
  <w:num w:numId="6" w16cid:durableId="785007698">
    <w:abstractNumId w:val="10"/>
  </w:num>
  <w:num w:numId="7" w16cid:durableId="129514990">
    <w:abstractNumId w:val="4"/>
  </w:num>
  <w:num w:numId="8" w16cid:durableId="782266360">
    <w:abstractNumId w:val="24"/>
  </w:num>
  <w:num w:numId="9" w16cid:durableId="1323317708">
    <w:abstractNumId w:val="22"/>
  </w:num>
  <w:num w:numId="10" w16cid:durableId="1771318474">
    <w:abstractNumId w:val="17"/>
  </w:num>
  <w:num w:numId="11" w16cid:durableId="818693397">
    <w:abstractNumId w:val="2"/>
  </w:num>
  <w:num w:numId="12" w16cid:durableId="534075061">
    <w:abstractNumId w:val="11"/>
  </w:num>
  <w:num w:numId="13" w16cid:durableId="4346358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7161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6086301">
    <w:abstractNumId w:val="23"/>
  </w:num>
  <w:num w:numId="16" w16cid:durableId="1301762636">
    <w:abstractNumId w:val="13"/>
  </w:num>
  <w:num w:numId="17" w16cid:durableId="49413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5031637">
    <w:abstractNumId w:val="5"/>
  </w:num>
  <w:num w:numId="19" w16cid:durableId="20863680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728485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59439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9674029">
    <w:abstractNumId w:val="20"/>
  </w:num>
  <w:num w:numId="23" w16cid:durableId="1159612983">
    <w:abstractNumId w:val="14"/>
  </w:num>
  <w:num w:numId="24" w16cid:durableId="996687932">
    <w:abstractNumId w:val="25"/>
  </w:num>
  <w:num w:numId="25" w16cid:durableId="585112605">
    <w:abstractNumId w:val="7"/>
  </w:num>
  <w:num w:numId="26" w16cid:durableId="191500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8650863">
    <w:abstractNumId w:val="27"/>
  </w:num>
  <w:num w:numId="28" w16cid:durableId="205850711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A6071"/>
    <w:rsid w:val="000B03CF"/>
    <w:rsid w:val="000B0D96"/>
    <w:rsid w:val="000B5176"/>
    <w:rsid w:val="000C106D"/>
    <w:rsid w:val="000E235A"/>
    <w:rsid w:val="000F4D72"/>
    <w:rsid w:val="000F785C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A08FB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7379"/>
    <w:rsid w:val="00351EED"/>
    <w:rsid w:val="0036793B"/>
    <w:rsid w:val="003775B3"/>
    <w:rsid w:val="0039075D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C99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73CC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31F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56B6"/>
    <w:rsid w:val="0092796C"/>
    <w:rsid w:val="0093160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BF2CC6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B036E"/>
    <w:rsid w:val="00CB276D"/>
    <w:rsid w:val="00CC1C22"/>
    <w:rsid w:val="00CC6F28"/>
    <w:rsid w:val="00CD47B9"/>
    <w:rsid w:val="00CD5935"/>
    <w:rsid w:val="00CE199B"/>
    <w:rsid w:val="00CE7DFF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30545"/>
    <w:rsid w:val="00E54440"/>
    <w:rsid w:val="00E54D84"/>
    <w:rsid w:val="00E5564C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."/>
  <w:listSeparator w:val=","/>
  <w14:docId w14:val="6D97C8C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2AC58-7489-438B-A337-1B0C462F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25</cp:revision>
  <dcterms:created xsi:type="dcterms:W3CDTF">2019-10-08T04:55:00Z</dcterms:created>
  <dcterms:modified xsi:type="dcterms:W3CDTF">2023-04-28T16:02:00Z</dcterms:modified>
</cp:coreProperties>
</file>